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校园啦啦操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活动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创意说明书</w:t>
      </w:r>
    </w:p>
    <w:bookmarkEnd w:id="0"/>
    <w:tbl>
      <w:tblPr>
        <w:tblStyle w:val="2"/>
        <w:tblpPr w:leftFromText="180" w:rightFromText="180" w:vertAnchor="text" w:horzAnchor="margin" w:tblpY="17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1366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参赛学校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    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 练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创意的设想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融入的元素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展现的主题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5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2020-09-02T07:58:09Z</dcterms:created>
  <dc:creator>hp</dc:creator>
  <cp:lastModifiedBy>haoer</cp:lastModifiedBy>
  <dcterms:modified xsi:type="dcterms:W3CDTF">2020-09-02T08:00:33Z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